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6E1" w:rsidRPr="000506E1" w:rsidRDefault="000506E1" w:rsidP="000506E1">
      <w:pPr>
        <w:jc w:val="center"/>
        <w:rPr>
          <w:rFonts w:ascii="Times New Roman" w:hAnsi="Times New Roman" w:cs="Times New Roman"/>
          <w:sz w:val="24"/>
          <w:szCs w:val="24"/>
        </w:rPr>
      </w:pPr>
      <w:r w:rsidRPr="000506E1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bookmarkStart w:id="0" w:name="_GoBack"/>
      <w:bookmarkEnd w:id="0"/>
    </w:p>
    <w:p w:rsidR="000506E1" w:rsidRPr="000506E1" w:rsidRDefault="000506E1" w:rsidP="000506E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940"/>
      </w:tblGrid>
      <w:tr w:rsidR="000506E1" w:rsidRPr="000506E1" w:rsidTr="004B61F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E1" w:rsidRPr="000506E1" w:rsidRDefault="000506E1" w:rsidP="004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6E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E1" w:rsidRPr="007E5DA9" w:rsidRDefault="000506E1" w:rsidP="004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DA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E5DA9">
              <w:rPr>
                <w:rFonts w:ascii="Times New Roman" w:hAnsi="Times New Roman" w:cs="Times New Roman"/>
                <w:sz w:val="24"/>
                <w:szCs w:val="24"/>
              </w:rPr>
              <w:t>еорганическая химия</w:t>
            </w:r>
          </w:p>
        </w:tc>
      </w:tr>
      <w:tr w:rsidR="000506E1" w:rsidRPr="000506E1" w:rsidTr="004B61F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E1" w:rsidRPr="000506E1" w:rsidRDefault="000506E1" w:rsidP="004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6E1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E1" w:rsidRPr="000506E1" w:rsidRDefault="000506E1" w:rsidP="00050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6-05-011</w:t>
            </w:r>
            <w:r w:rsidRPr="000506E1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50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506E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0506E1" w:rsidRPr="000506E1" w:rsidTr="004B61F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E1" w:rsidRPr="000506E1" w:rsidRDefault="000506E1" w:rsidP="004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6E1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E1" w:rsidRPr="000506E1" w:rsidRDefault="000506E1" w:rsidP="004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6E1">
              <w:rPr>
                <w:rFonts w:ascii="Times New Roman" w:hAnsi="Times New Roman" w:cs="Times New Roman"/>
                <w:sz w:val="24"/>
                <w:szCs w:val="24"/>
              </w:rPr>
              <w:t xml:space="preserve">1 курс </w:t>
            </w:r>
          </w:p>
        </w:tc>
      </w:tr>
      <w:tr w:rsidR="000506E1" w:rsidRPr="000506E1" w:rsidTr="004B61F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E1" w:rsidRPr="000506E1" w:rsidRDefault="000506E1" w:rsidP="004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6E1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E1" w:rsidRPr="000506E1" w:rsidRDefault="000506E1" w:rsidP="0098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6E1"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</w:tr>
      <w:tr w:rsidR="000506E1" w:rsidRPr="000506E1" w:rsidTr="004B61F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E1" w:rsidRPr="000506E1" w:rsidRDefault="000506E1" w:rsidP="004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6E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E1" w:rsidRPr="000506E1" w:rsidRDefault="000506E1" w:rsidP="00050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6E1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 w:rsidRPr="000506E1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часов, из них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506E1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часов</w:t>
            </w:r>
          </w:p>
        </w:tc>
      </w:tr>
      <w:tr w:rsidR="000506E1" w:rsidRPr="000506E1" w:rsidTr="004B61F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E1" w:rsidRPr="000506E1" w:rsidRDefault="000506E1" w:rsidP="004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6E1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E1" w:rsidRPr="000506E1" w:rsidRDefault="009848E1" w:rsidP="004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  <w:r w:rsidR="000506E1" w:rsidRPr="000506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зачётных единиц </w:t>
            </w:r>
          </w:p>
        </w:tc>
      </w:tr>
      <w:tr w:rsidR="000506E1" w:rsidRPr="000506E1" w:rsidTr="004B61F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E1" w:rsidRPr="000506E1" w:rsidRDefault="000506E1" w:rsidP="004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6E1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E1" w:rsidRPr="000506E1" w:rsidRDefault="000506E1" w:rsidP="004B61F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506E1" w:rsidRPr="000506E1" w:rsidTr="004B61F7">
        <w:trPr>
          <w:trHeight w:val="6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E1" w:rsidRPr="000506E1" w:rsidRDefault="000506E1" w:rsidP="004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6E1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E1" w:rsidRPr="000506E1" w:rsidRDefault="000506E1" w:rsidP="006505E2">
            <w:pPr>
              <w:shd w:val="clear" w:color="auto" w:fill="FFFFFF"/>
              <w:ind w:firstLine="175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506E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Основные понятия и законы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химии</w:t>
            </w:r>
            <w:r w:rsidRPr="000506E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Понятие о материи и веществе. Строение атома. Периодический закон и </w:t>
            </w:r>
            <w:r w:rsidRPr="000506E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периодическая система химических элементов.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Химическая связь и строение вещества.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50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Химические реакции. </w:t>
            </w:r>
            <w:r w:rsidRPr="000506E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Растворы.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506E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Окислительно</w:t>
            </w:r>
            <w:proofErr w:type="spellEnd"/>
            <w:r w:rsidRPr="000506E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-восстановительные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процессы. Комплексные соединения. </w:t>
            </w:r>
            <w:r w:rsidRPr="000506E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Водород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и э</w:t>
            </w:r>
            <w:r w:rsidRPr="000506E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лементы группы </w:t>
            </w:r>
            <w:r w:rsidRPr="000506E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VII</w:t>
            </w:r>
            <w:r w:rsidRPr="000506E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 </w:t>
            </w:r>
            <w:r w:rsidRPr="000506E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A</w:t>
            </w:r>
            <w:r w:rsidRPr="000506E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. Элементы группы </w:t>
            </w:r>
            <w:r w:rsidRPr="000506E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VI</w:t>
            </w:r>
            <w:r w:rsidRPr="000506E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 </w:t>
            </w:r>
            <w:r w:rsidRPr="000506E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A</w:t>
            </w:r>
            <w:r w:rsidRPr="000506E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. Элементы группы </w:t>
            </w:r>
            <w:r w:rsidRPr="000506E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V</w:t>
            </w:r>
            <w:r w:rsidRPr="000506E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 </w:t>
            </w:r>
            <w:r w:rsidRPr="000506E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A</w:t>
            </w:r>
            <w:r w:rsidRPr="000506E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.  Элементы-неметаллы группы </w:t>
            </w:r>
            <w:r w:rsidRPr="000506E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IV</w:t>
            </w:r>
            <w:r w:rsidRPr="000506E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 </w:t>
            </w:r>
            <w:r w:rsidRPr="000506E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A</w:t>
            </w:r>
            <w:r w:rsidRPr="000506E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. </w:t>
            </w:r>
            <w:r w:rsidR="006505E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Общий обзор металлов. М</w:t>
            </w:r>
            <w:r w:rsidRPr="000506E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еталлы </w:t>
            </w:r>
            <w:r w:rsidR="006505E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А-</w:t>
            </w:r>
            <w:r w:rsidRPr="000506E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групп.</w:t>
            </w:r>
            <w:r w:rsidR="006505E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Переходные элементы (</w:t>
            </w:r>
            <w:proofErr w:type="spellStart"/>
            <w:r w:rsidR="006505E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мталлы</w:t>
            </w:r>
            <w:proofErr w:type="spellEnd"/>
            <w:r w:rsidR="006505E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В-групп.</w:t>
            </w:r>
          </w:p>
        </w:tc>
      </w:tr>
      <w:tr w:rsidR="000506E1" w:rsidRPr="000506E1" w:rsidTr="004B61F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E1" w:rsidRPr="000506E1" w:rsidRDefault="000506E1" w:rsidP="004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6E1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E1" w:rsidRPr="000506E1" w:rsidRDefault="000506E1" w:rsidP="004B61F7">
            <w:pPr>
              <w:tabs>
                <w:tab w:val="left" w:pos="327"/>
              </w:tabs>
              <w:ind w:left="17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06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знать</w:t>
            </w:r>
            <w:r w:rsidRPr="000506E1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:rsidR="000506E1" w:rsidRPr="000506E1" w:rsidRDefault="000506E1" w:rsidP="000506E1">
            <w:pPr>
              <w:numPr>
                <w:ilvl w:val="0"/>
                <w:numId w:val="1"/>
              </w:numPr>
              <w:tabs>
                <w:tab w:val="left" w:pos="327"/>
              </w:tabs>
              <w:ind w:left="0" w:firstLine="17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06E1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и законы </w:t>
            </w:r>
            <w:r w:rsidR="006505E2">
              <w:rPr>
                <w:rFonts w:ascii="Times New Roman" w:hAnsi="Times New Roman" w:cs="Times New Roman"/>
                <w:sz w:val="24"/>
                <w:szCs w:val="24"/>
              </w:rPr>
              <w:t>общей, неорганической и органической химии</w:t>
            </w:r>
            <w:r w:rsidRPr="00050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506E1" w:rsidRPr="000506E1" w:rsidRDefault="006505E2" w:rsidP="000506E1">
            <w:pPr>
              <w:numPr>
                <w:ilvl w:val="0"/>
                <w:numId w:val="1"/>
              </w:numPr>
              <w:tabs>
                <w:tab w:val="left" w:pos="327"/>
              </w:tabs>
              <w:ind w:left="0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состав, </w:t>
            </w:r>
            <w:proofErr w:type="gramStart"/>
            <w:r w:rsidR="000506E1" w:rsidRPr="000506E1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простых веществ и соединений не металлов, металлов, переходных элементов</w:t>
            </w:r>
            <w:r w:rsidR="000506E1" w:rsidRPr="00050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506E1" w:rsidRPr="000506E1" w:rsidRDefault="006505E2" w:rsidP="000506E1">
            <w:pPr>
              <w:numPr>
                <w:ilvl w:val="0"/>
                <w:numId w:val="1"/>
              </w:numPr>
              <w:tabs>
                <w:tab w:val="left" w:pos="327"/>
              </w:tabs>
              <w:ind w:left="0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состав, </w:t>
            </w:r>
            <w:proofErr w:type="gramStart"/>
            <w:r w:rsidRPr="000506E1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основных классов неорганических соединений</w:t>
            </w:r>
            <w:r w:rsidR="000506E1" w:rsidRPr="00050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506E1" w:rsidRDefault="006505E2" w:rsidP="000506E1">
            <w:pPr>
              <w:numPr>
                <w:ilvl w:val="0"/>
                <w:numId w:val="1"/>
              </w:numPr>
              <w:tabs>
                <w:tab w:val="left" w:pos="327"/>
              </w:tabs>
              <w:ind w:left="0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качественного и количественного анализа</w:t>
            </w:r>
            <w:r w:rsidR="000506E1" w:rsidRPr="00050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505E2" w:rsidRDefault="006505E2" w:rsidP="000506E1">
            <w:pPr>
              <w:numPr>
                <w:ilvl w:val="0"/>
                <w:numId w:val="1"/>
              </w:numPr>
              <w:tabs>
                <w:tab w:val="left" w:pos="327"/>
              </w:tabs>
              <w:ind w:left="0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экспериментального определения </w:t>
            </w:r>
            <w:r w:rsidR="00BA19E9">
              <w:rPr>
                <w:rFonts w:ascii="Times New Roman" w:hAnsi="Times New Roman" w:cs="Times New Roman"/>
                <w:sz w:val="24"/>
                <w:szCs w:val="24"/>
              </w:rPr>
              <w:t>термодинамических, кинетических и электрохимических параметров химических систем;</w:t>
            </w:r>
          </w:p>
          <w:p w:rsidR="000506E1" w:rsidRPr="000506E1" w:rsidRDefault="000506E1" w:rsidP="004B61F7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6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уметь:</w:t>
            </w:r>
          </w:p>
          <w:p w:rsidR="000506E1" w:rsidRDefault="00BA19E9" w:rsidP="000506E1">
            <w:pPr>
              <w:widowControl w:val="0"/>
              <w:numPr>
                <w:ilvl w:val="0"/>
                <w:numId w:val="2"/>
              </w:numPr>
              <w:tabs>
                <w:tab w:val="left" w:pos="315"/>
              </w:tabs>
              <w:overflowPunct w:val="0"/>
              <w:autoSpaceDE w:val="0"/>
              <w:autoSpaceDN w:val="0"/>
              <w:adjustRightInd w:val="0"/>
              <w:ind w:left="0" w:firstLine="17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91430C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законы </w:t>
            </w:r>
            <w:proofErr w:type="gramStart"/>
            <w:r w:rsidR="0091430C">
              <w:rPr>
                <w:rFonts w:ascii="Times New Roman" w:hAnsi="Times New Roman" w:cs="Times New Roman"/>
                <w:sz w:val="24"/>
                <w:szCs w:val="24"/>
              </w:rPr>
              <w:t>и  понятия</w:t>
            </w:r>
            <w:proofErr w:type="gramEnd"/>
            <w:r w:rsidR="00914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48E1">
              <w:rPr>
                <w:rFonts w:ascii="Times New Roman" w:hAnsi="Times New Roman" w:cs="Times New Roman"/>
                <w:sz w:val="24"/>
                <w:szCs w:val="24"/>
              </w:rPr>
              <w:t xml:space="preserve">при характеристике </w:t>
            </w:r>
            <w:r w:rsidR="009848E1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="009848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848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48E1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 w:rsidR="009848E1">
              <w:rPr>
                <w:rFonts w:ascii="Times New Roman" w:hAnsi="Times New Roman" w:cs="Times New Roman"/>
                <w:sz w:val="24"/>
                <w:szCs w:val="24"/>
              </w:rPr>
              <w:t xml:space="preserve">  и свойств </w:t>
            </w:r>
            <w:r w:rsidR="009848E1"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  <w:r w:rsidR="000506E1" w:rsidRPr="00050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48E1" w:rsidRDefault="009848E1" w:rsidP="000506E1">
            <w:pPr>
              <w:widowControl w:val="0"/>
              <w:numPr>
                <w:ilvl w:val="0"/>
                <w:numId w:val="2"/>
              </w:numPr>
              <w:tabs>
                <w:tab w:val="left" w:pos="315"/>
              </w:tabs>
              <w:overflowPunct w:val="0"/>
              <w:autoSpaceDE w:val="0"/>
              <w:autoSpaceDN w:val="0"/>
              <w:adjustRightInd w:val="0"/>
              <w:ind w:left="0" w:firstLine="17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устанавливать связь между строением и свойствами вещества;</w:t>
            </w:r>
          </w:p>
          <w:p w:rsidR="009848E1" w:rsidRPr="000506E1" w:rsidRDefault="009848E1" w:rsidP="000506E1">
            <w:pPr>
              <w:widowControl w:val="0"/>
              <w:numPr>
                <w:ilvl w:val="0"/>
                <w:numId w:val="2"/>
              </w:numPr>
              <w:tabs>
                <w:tab w:val="left" w:pos="315"/>
              </w:tabs>
              <w:overflowPunct w:val="0"/>
              <w:autoSpaceDE w:val="0"/>
              <w:autoSpaceDN w:val="0"/>
              <w:adjustRightInd w:val="0"/>
              <w:ind w:left="0" w:firstLine="17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устанавливать качественный и количественный состав вещества;</w:t>
            </w:r>
          </w:p>
          <w:p w:rsidR="000506E1" w:rsidRPr="000506E1" w:rsidRDefault="000506E1" w:rsidP="004B61F7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6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владеть:</w:t>
            </w:r>
          </w:p>
          <w:p w:rsidR="000506E1" w:rsidRPr="000506E1" w:rsidRDefault="000506E1" w:rsidP="009848E1">
            <w:pPr>
              <w:numPr>
                <w:ilvl w:val="0"/>
                <w:numId w:val="3"/>
              </w:numPr>
              <w:tabs>
                <w:tab w:val="left" w:pos="315"/>
              </w:tabs>
              <w:ind w:left="0" w:firstLine="174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9848E1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="009848E1" w:rsidRPr="009848E1">
              <w:rPr>
                <w:rFonts w:ascii="Times New Roman" w:hAnsi="Times New Roman" w:cs="Times New Roman"/>
                <w:sz w:val="24"/>
                <w:szCs w:val="24"/>
              </w:rPr>
              <w:t>ными приемами работы с химической посудой, общелабораторным оборудованием, веществами и их растворами.</w:t>
            </w:r>
          </w:p>
        </w:tc>
      </w:tr>
      <w:tr w:rsidR="000506E1" w:rsidRPr="000506E1" w:rsidTr="004B61F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E1" w:rsidRPr="000506E1" w:rsidRDefault="000506E1" w:rsidP="004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6E1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E1" w:rsidRPr="000506E1" w:rsidRDefault="000506E1" w:rsidP="009848E1">
            <w:pPr>
              <w:pStyle w:val="a4"/>
              <w:spacing w:line="240" w:lineRule="auto"/>
              <w:ind w:firstLine="315"/>
              <w:rPr>
                <w:sz w:val="24"/>
                <w:szCs w:val="24"/>
              </w:rPr>
            </w:pPr>
            <w:r w:rsidRPr="000506E1">
              <w:rPr>
                <w:sz w:val="24"/>
                <w:szCs w:val="24"/>
                <w:lang w:val="ru-RU" w:eastAsia="ru-RU"/>
              </w:rPr>
              <w:t>БПК-</w:t>
            </w:r>
            <w:r w:rsidR="009848E1">
              <w:rPr>
                <w:sz w:val="24"/>
                <w:szCs w:val="24"/>
                <w:lang w:val="ru-RU" w:eastAsia="ru-RU"/>
              </w:rPr>
              <w:t>2</w:t>
            </w:r>
            <w:r w:rsidRPr="000506E1">
              <w:rPr>
                <w:sz w:val="24"/>
                <w:szCs w:val="24"/>
                <w:lang w:val="ru-RU" w:eastAsia="ru-RU"/>
              </w:rPr>
              <w:t xml:space="preserve">. </w:t>
            </w:r>
            <w:r w:rsidR="009848E1" w:rsidRPr="009848E1">
              <w:rPr>
                <w:sz w:val="24"/>
                <w:szCs w:val="24"/>
                <w:lang w:val="ru-RU" w:eastAsia="ru-RU"/>
              </w:rPr>
              <w:t>Применять основные понятия, законы, теории неорганической и органической химии, физической, коллоидной, аналитической химии, знания структуры, физико-химических свойств и путей метаболизма химических компонентов, входящих в состав живых организмов, для решения практических задач профессиональной деятельности</w:t>
            </w:r>
            <w:r w:rsidRPr="000506E1"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tr w:rsidR="000506E1" w:rsidRPr="000506E1" w:rsidTr="004B61F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E1" w:rsidRPr="000506E1" w:rsidRDefault="000506E1" w:rsidP="004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Форма промежуточной аттестации 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E1" w:rsidRPr="000506E1" w:rsidRDefault="009848E1" w:rsidP="0098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 семестре – экзамен</w:t>
            </w:r>
            <w:r w:rsidR="000506E1" w:rsidRPr="000506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506E1" w:rsidRPr="000506E1" w:rsidRDefault="000506E1" w:rsidP="000506E1">
      <w:pPr>
        <w:rPr>
          <w:rFonts w:ascii="Times New Roman" w:hAnsi="Times New Roman" w:cs="Times New Roman"/>
          <w:sz w:val="24"/>
          <w:szCs w:val="24"/>
        </w:rPr>
      </w:pPr>
    </w:p>
    <w:p w:rsidR="000506E1" w:rsidRPr="000506E1" w:rsidRDefault="000506E1" w:rsidP="000506E1">
      <w:pPr>
        <w:rPr>
          <w:rFonts w:ascii="Times New Roman" w:hAnsi="Times New Roman" w:cs="Times New Roman"/>
          <w:sz w:val="24"/>
          <w:szCs w:val="24"/>
        </w:rPr>
      </w:pPr>
    </w:p>
    <w:p w:rsidR="000506E1" w:rsidRPr="000506E1" w:rsidRDefault="000506E1" w:rsidP="000506E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506E1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Pr="000506E1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0506E1">
        <w:rPr>
          <w:rFonts w:ascii="Times New Roman" w:hAnsi="Times New Roman" w:cs="Times New Roman"/>
          <w:sz w:val="24"/>
          <w:szCs w:val="24"/>
        </w:rPr>
        <w:tab/>
      </w:r>
      <w:r w:rsidRPr="000506E1">
        <w:rPr>
          <w:rFonts w:ascii="Times New Roman" w:hAnsi="Times New Roman" w:cs="Times New Roman"/>
          <w:sz w:val="24"/>
          <w:szCs w:val="24"/>
        </w:rPr>
        <w:tab/>
        <w:t>_________________</w:t>
      </w:r>
      <w:r w:rsidRPr="000506E1">
        <w:rPr>
          <w:rFonts w:ascii="Times New Roman" w:hAnsi="Times New Roman" w:cs="Times New Roman"/>
          <w:sz w:val="24"/>
          <w:szCs w:val="24"/>
        </w:rPr>
        <w:tab/>
        <w:t>Г.Н. Некрасова</w:t>
      </w:r>
    </w:p>
    <w:p w:rsidR="000506E1" w:rsidRPr="000506E1" w:rsidRDefault="000506E1" w:rsidP="000506E1">
      <w:pPr>
        <w:rPr>
          <w:rFonts w:ascii="Times New Roman" w:hAnsi="Times New Roman" w:cs="Times New Roman"/>
          <w:sz w:val="24"/>
          <w:szCs w:val="24"/>
        </w:rPr>
      </w:pPr>
    </w:p>
    <w:p w:rsidR="000506E1" w:rsidRPr="000506E1" w:rsidRDefault="000506E1" w:rsidP="000506E1">
      <w:pPr>
        <w:rPr>
          <w:rFonts w:ascii="Times New Roman" w:hAnsi="Times New Roman" w:cs="Times New Roman"/>
          <w:sz w:val="24"/>
          <w:szCs w:val="24"/>
        </w:rPr>
      </w:pPr>
      <w:r w:rsidRPr="000506E1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0506E1">
        <w:rPr>
          <w:rFonts w:ascii="Times New Roman" w:hAnsi="Times New Roman" w:cs="Times New Roman"/>
          <w:sz w:val="24"/>
          <w:szCs w:val="24"/>
        </w:rPr>
        <w:tab/>
      </w:r>
      <w:r w:rsidRPr="000506E1">
        <w:rPr>
          <w:rFonts w:ascii="Times New Roman" w:hAnsi="Times New Roman" w:cs="Times New Roman"/>
          <w:sz w:val="24"/>
          <w:szCs w:val="24"/>
        </w:rPr>
        <w:tab/>
        <w:t>_________________</w:t>
      </w:r>
      <w:r w:rsidRPr="000506E1">
        <w:rPr>
          <w:rFonts w:ascii="Times New Roman" w:hAnsi="Times New Roman" w:cs="Times New Roman"/>
          <w:sz w:val="24"/>
          <w:szCs w:val="24"/>
        </w:rPr>
        <w:tab/>
        <w:t>А.П. Пехота</w:t>
      </w:r>
    </w:p>
    <w:p w:rsidR="000506E1" w:rsidRPr="000506E1" w:rsidRDefault="000506E1" w:rsidP="000506E1">
      <w:pPr>
        <w:rPr>
          <w:rFonts w:ascii="Times New Roman" w:hAnsi="Times New Roman" w:cs="Times New Roman"/>
          <w:sz w:val="24"/>
          <w:szCs w:val="24"/>
        </w:rPr>
      </w:pPr>
    </w:p>
    <w:p w:rsidR="000506E1" w:rsidRPr="000506E1" w:rsidRDefault="000506E1" w:rsidP="000506E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506E1" w:rsidRPr="000506E1" w:rsidRDefault="000506E1" w:rsidP="000506E1">
      <w:pPr>
        <w:rPr>
          <w:rFonts w:ascii="Times New Roman" w:hAnsi="Times New Roman" w:cs="Times New Roman"/>
          <w:sz w:val="24"/>
          <w:szCs w:val="24"/>
        </w:rPr>
      </w:pPr>
    </w:p>
    <w:sectPr w:rsidR="000506E1" w:rsidRPr="00050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F263E"/>
    <w:multiLevelType w:val="hybridMultilevel"/>
    <w:tmpl w:val="7E261E08"/>
    <w:lvl w:ilvl="0" w:tplc="D920203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A6222"/>
    <w:multiLevelType w:val="hybridMultilevel"/>
    <w:tmpl w:val="E5744E4E"/>
    <w:lvl w:ilvl="0" w:tplc="D920203E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C002DB7"/>
    <w:multiLevelType w:val="hybridMultilevel"/>
    <w:tmpl w:val="E9D8A0CA"/>
    <w:lvl w:ilvl="0" w:tplc="D920203E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26"/>
    <w:rsid w:val="000506E1"/>
    <w:rsid w:val="000B1871"/>
    <w:rsid w:val="006505E2"/>
    <w:rsid w:val="007E5DA9"/>
    <w:rsid w:val="0091430C"/>
    <w:rsid w:val="009848E1"/>
    <w:rsid w:val="00BA19E9"/>
    <w:rsid w:val="00F33F4A"/>
    <w:rsid w:val="00F7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95A72-AF19-4917-AF40-0AB7CDFD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6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0506E1"/>
    <w:pPr>
      <w:overflowPunct w:val="0"/>
      <w:autoSpaceDE w:val="0"/>
      <w:autoSpaceDN w:val="0"/>
      <w:adjustRightInd w:val="0"/>
      <w:spacing w:after="0" w:line="400" w:lineRule="exact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0506E1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USER174</dc:creator>
  <cp:keywords/>
  <dc:description/>
  <cp:lastModifiedBy>USER174</cp:lastModifiedBy>
  <cp:revision>5</cp:revision>
  <dcterms:created xsi:type="dcterms:W3CDTF">2025-05-14T09:12:00Z</dcterms:created>
  <dcterms:modified xsi:type="dcterms:W3CDTF">2025-05-14T10:34:00Z</dcterms:modified>
</cp:coreProperties>
</file>